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D5" w:rsidRDefault="00D628D5" w:rsidP="00D628D5">
      <w:pPr>
        <w:pStyle w:val="1"/>
      </w:pPr>
      <w:r>
        <w:rPr>
          <w:noProof/>
          <w:color w:val="333333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-403860</wp:posOffset>
            </wp:positionH>
            <wp:positionV relativeFrom="paragraph">
              <wp:posOffset>-246380</wp:posOffset>
            </wp:positionV>
            <wp:extent cx="1637030" cy="1266825"/>
            <wp:effectExtent l="0" t="0" r="0" b="0"/>
            <wp:wrapNone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B46" w:rsidRPr="00843B46"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" o:spid="_x0000_s1026" type="#_x0000_t98" style="position:absolute;margin-left:111.45pt;margin-top:-41.7pt;width:373.5pt;height:78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21080 0 -43 2285 -43 21600 217 22015 434 22015 520 22015 694 20562 21687 19523 21687 2492 21600 623 21513 0 2108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" fillcolor="#f39" strokecolor="#92cddc [1944]" strokeweight="1pt">
            <v:fill color2="#36f" angle="135" colors="0 #f39;3547f #ff4a6b;4588f #ff453b;7864f #f63;17039f #ffb31a;26214f #ffd90d;36045f yellow;43909f #89d642;51118f #45bf69;62259f #36f;1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D628D5" w:rsidRPr="002128B4" w:rsidRDefault="00D628D5" w:rsidP="00D628D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Один день из жизни </w:t>
                  </w: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группы</w:t>
                  </w:r>
                </w:p>
              </w:txbxContent>
            </v:textbox>
            <w10:wrap type="through"/>
          </v:shape>
        </w:pict>
      </w:r>
    </w:p>
    <w:p w:rsidR="00D628D5" w:rsidRDefault="00D628D5" w:rsidP="00D628D5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D628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D628D5" w:rsidRPr="007E6DBF" w:rsidRDefault="00D628D5" w:rsidP="007E6DBF">
      <w:pPr>
        <w:spacing w:line="240" w:lineRule="auto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7E6DBF">
        <w:rPr>
          <w:rFonts w:ascii="Times New Roman" w:hAnsi="Times New Roman" w:cs="Times New Roman"/>
          <w:b/>
          <w:i/>
          <w:color w:val="00B0F0"/>
          <w:sz w:val="24"/>
          <w:szCs w:val="24"/>
        </w:rPr>
        <w:lastRenderedPageBreak/>
        <w:t>«9 Мая День Победы»</w:t>
      </w:r>
    </w:p>
    <w:p w:rsidR="00D628D5" w:rsidRPr="00177B37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DE7">
        <w:rPr>
          <w:rFonts w:ascii="Times New Roman" w:hAnsi="Times New Roman" w:cs="Times New Roman"/>
          <w:sz w:val="24"/>
          <w:szCs w:val="24"/>
        </w:rPr>
        <w:t xml:space="preserve">Проблема нравственно-патриотического воспитания детей дошкольного возраста, является одной из первостепенных для </w:t>
      </w:r>
      <w:r>
        <w:rPr>
          <w:rFonts w:ascii="Times New Roman" w:hAnsi="Times New Roman" w:cs="Times New Roman"/>
          <w:sz w:val="24"/>
          <w:szCs w:val="24"/>
        </w:rPr>
        <w:t>современного общества. У детей 1</w:t>
      </w:r>
      <w:r w:rsidRPr="006C3DE7">
        <w:rPr>
          <w:rFonts w:ascii="Times New Roman" w:hAnsi="Times New Roman" w:cs="Times New Roman"/>
          <w:sz w:val="24"/>
          <w:szCs w:val="24"/>
        </w:rPr>
        <w:t xml:space="preserve">-3-х лет в силу своего возраста отсутствуют или имеют слабые первоначальные знания об истории возникновения праздника «9 мая - День Победы»: о ВОВ, о людях военных профессий, о военной технике, о необходимости защищать свою Родину. </w:t>
      </w: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DE7">
        <w:rPr>
          <w:rFonts w:ascii="Times New Roman" w:hAnsi="Times New Roman" w:cs="Times New Roman"/>
          <w:sz w:val="24"/>
          <w:szCs w:val="24"/>
        </w:rPr>
        <w:t xml:space="preserve">Своевременный вклад в духовное </w:t>
      </w:r>
      <w:r>
        <w:rPr>
          <w:rFonts w:ascii="Times New Roman" w:hAnsi="Times New Roman" w:cs="Times New Roman"/>
          <w:sz w:val="24"/>
          <w:szCs w:val="24"/>
        </w:rPr>
        <w:t>и нравственное развитие ребенка продолжаем</w:t>
      </w:r>
      <w:r w:rsidRPr="006C3DE7">
        <w:rPr>
          <w:rFonts w:ascii="Times New Roman" w:hAnsi="Times New Roman" w:cs="Times New Roman"/>
          <w:sz w:val="24"/>
          <w:szCs w:val="24"/>
        </w:rPr>
        <w:t xml:space="preserve"> знакомить детей раннего возраста с военной тематикой в игровой форме.</w:t>
      </w:r>
      <w:r>
        <w:rPr>
          <w:rFonts w:ascii="Times New Roman" w:hAnsi="Times New Roman" w:cs="Times New Roman"/>
          <w:sz w:val="24"/>
          <w:szCs w:val="24"/>
        </w:rPr>
        <w:t xml:space="preserve"> В разновозрастной группе «Карапузики» с 11 по 14 мая </w:t>
      </w:r>
      <w:r w:rsidRPr="00EE1394">
        <w:rPr>
          <w:rFonts w:ascii="Times New Roman" w:hAnsi="Times New Roman" w:cs="Times New Roman"/>
          <w:sz w:val="24"/>
          <w:szCs w:val="24"/>
        </w:rPr>
        <w:t xml:space="preserve">2021 </w:t>
      </w:r>
      <w:proofErr w:type="spellStart"/>
      <w:r w:rsidRPr="00EE1394">
        <w:rPr>
          <w:rFonts w:ascii="Times New Roman" w:hAnsi="Times New Roman" w:cs="Times New Roman"/>
          <w:sz w:val="24"/>
          <w:szCs w:val="24"/>
        </w:rPr>
        <w:t>годапрошел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краткосрочный тематический проект</w:t>
      </w:r>
      <w:r w:rsidRPr="00EE1394">
        <w:rPr>
          <w:rFonts w:ascii="Times New Roman" w:hAnsi="Times New Roman" w:cs="Times New Roman"/>
          <w:sz w:val="24"/>
          <w:szCs w:val="24"/>
        </w:rPr>
        <w:t xml:space="preserve"> «9 Мая - День </w:t>
      </w:r>
      <w:r w:rsidRPr="000F6A24">
        <w:rPr>
          <w:rFonts w:ascii="Times New Roman" w:hAnsi="Times New Roman" w:cs="Times New Roman"/>
          <w:sz w:val="24"/>
          <w:szCs w:val="24"/>
        </w:rPr>
        <w:t>Победы».</w:t>
      </w:r>
    </w:p>
    <w:p w:rsidR="00D628D5" w:rsidRPr="000F6A24" w:rsidRDefault="00D628D5" w:rsidP="007E6DB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3020" cy="1817361"/>
            <wp:effectExtent l="19050" t="19050" r="8890" b="0"/>
            <wp:docPr id="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020" cy="181736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628D5" w:rsidRDefault="00D628D5" w:rsidP="007E6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A24">
        <w:rPr>
          <w:rFonts w:ascii="Times New Roman" w:hAnsi="Times New Roman" w:cs="Times New Roman"/>
          <w:sz w:val="24"/>
          <w:szCs w:val="24"/>
        </w:rPr>
        <w:t xml:space="preserve">В ходе проекта </w:t>
      </w:r>
      <w:r w:rsidRPr="000F6A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проведены занятия и беседы</w:t>
      </w:r>
      <w:r w:rsidRPr="00817F8D">
        <w:rPr>
          <w:rFonts w:ascii="Times New Roman" w:hAnsi="Times New Roman" w:cs="Times New Roman"/>
          <w:sz w:val="24"/>
          <w:szCs w:val="24"/>
        </w:rPr>
        <w:t>с детьми на темы:</w:t>
      </w:r>
      <w:r w:rsidRPr="006C3DE7">
        <w:rPr>
          <w:rFonts w:ascii="Times New Roman" w:hAnsi="Times New Roman" w:cs="Times New Roman"/>
          <w:sz w:val="24"/>
          <w:szCs w:val="24"/>
        </w:rPr>
        <w:t xml:space="preserve"> «День Победы», «Парад Победы. Праздничный салют», «Беседа о военной технике, о военных профессиях», «Вечны</w:t>
      </w:r>
      <w:r>
        <w:rPr>
          <w:rFonts w:ascii="Times New Roman" w:hAnsi="Times New Roman" w:cs="Times New Roman"/>
          <w:sz w:val="24"/>
          <w:szCs w:val="24"/>
        </w:rPr>
        <w:t>й огонь»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6C3DE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6C3DE7">
        <w:rPr>
          <w:rFonts w:ascii="Times New Roman" w:hAnsi="Times New Roman" w:cs="Times New Roman"/>
          <w:sz w:val="24"/>
          <w:szCs w:val="24"/>
        </w:rPr>
        <w:t>тение х</w:t>
      </w:r>
      <w:r>
        <w:rPr>
          <w:rFonts w:ascii="Times New Roman" w:hAnsi="Times New Roman" w:cs="Times New Roman"/>
          <w:sz w:val="24"/>
          <w:szCs w:val="24"/>
        </w:rPr>
        <w:t>удожественный литературы (стихи</w:t>
      </w:r>
      <w:r w:rsidRPr="006C3DE7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прослушивание песен по теме «Великой Отечественной Войне».</w:t>
      </w:r>
    </w:p>
    <w:p w:rsidR="00D628D5" w:rsidRDefault="00D628D5" w:rsidP="007E6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F8D">
        <w:rPr>
          <w:rFonts w:ascii="Times New Roman" w:hAnsi="Times New Roman" w:cs="Times New Roman"/>
          <w:sz w:val="24"/>
          <w:szCs w:val="24"/>
        </w:rPr>
        <w:t xml:space="preserve">Была проведена образовательная деятельность по рисованию </w:t>
      </w:r>
      <w:r w:rsidRPr="006C3DE7">
        <w:rPr>
          <w:rFonts w:ascii="Times New Roman" w:hAnsi="Times New Roman" w:cs="Times New Roman"/>
          <w:sz w:val="24"/>
          <w:szCs w:val="24"/>
        </w:rPr>
        <w:t xml:space="preserve">(рисование гуашью нетрадиционным способом) </w:t>
      </w:r>
      <w:r>
        <w:rPr>
          <w:rFonts w:ascii="Times New Roman" w:hAnsi="Times New Roman" w:cs="Times New Roman"/>
          <w:sz w:val="24"/>
          <w:szCs w:val="24"/>
        </w:rPr>
        <w:t>на тему «Праздничный салют 9 мая».</w:t>
      </w:r>
    </w:p>
    <w:p w:rsidR="00D628D5" w:rsidRDefault="00D628D5" w:rsidP="00D62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8D5" w:rsidRPr="006C3DE7" w:rsidRDefault="00D628D5" w:rsidP="00D62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3853815</wp:posOffset>
            </wp:positionH>
            <wp:positionV relativeFrom="margin">
              <wp:posOffset>508635</wp:posOffset>
            </wp:positionV>
            <wp:extent cx="1392555" cy="185737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5VAvDibS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</w:t>
      </w:r>
      <w:r w:rsidRPr="006C3DE7">
        <w:rPr>
          <w:rFonts w:ascii="Times New Roman" w:hAnsi="Times New Roman" w:cs="Times New Roman"/>
          <w:sz w:val="24"/>
          <w:szCs w:val="24"/>
        </w:rPr>
        <w:t>роведение Н</w:t>
      </w:r>
      <w:r>
        <w:rPr>
          <w:rFonts w:ascii="Times New Roman" w:hAnsi="Times New Roman" w:cs="Times New Roman"/>
          <w:sz w:val="24"/>
          <w:szCs w:val="24"/>
        </w:rPr>
        <w:t>ОД по лепке пластилином «Салют».</w:t>
      </w: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8D5" w:rsidRDefault="00D628D5" w:rsidP="007E6D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4656" cy="96762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GzghuGpo6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756" cy="96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8D5" w:rsidRPr="005A7E19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DE7">
        <w:rPr>
          <w:rFonts w:ascii="Times New Roman" w:hAnsi="Times New Roman" w:cs="Times New Roman"/>
          <w:sz w:val="24"/>
          <w:szCs w:val="24"/>
        </w:rPr>
        <w:t>Игровые (дидактические и подвижные игры).</w:t>
      </w: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Ещё мы участвовали в акции </w:t>
      </w:r>
      <w:r w:rsidRPr="0075350C">
        <w:rPr>
          <w:rFonts w:ascii="Times New Roman" w:hAnsi="Times New Roman" w:cs="Times New Roman"/>
          <w:sz w:val="24"/>
          <w:szCs w:val="24"/>
        </w:rPr>
        <w:t>#</w:t>
      </w:r>
      <w:r>
        <w:rPr>
          <w:rFonts w:ascii="Times New Roman" w:hAnsi="Times New Roman" w:cs="Times New Roman"/>
          <w:sz w:val="24"/>
          <w:szCs w:val="24"/>
        </w:rPr>
        <w:t xml:space="preserve"> Окна Победы. </w:t>
      </w:r>
    </w:p>
    <w:p w:rsidR="00D628D5" w:rsidRPr="0075350C" w:rsidRDefault="00D628D5" w:rsidP="007E6D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0" cy="165099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w8COcqVYe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474" cy="1657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8D5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8D5" w:rsidRPr="006C3DE7" w:rsidRDefault="00D628D5" w:rsidP="00D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DE7">
        <w:rPr>
          <w:rFonts w:ascii="Times New Roman" w:hAnsi="Times New Roman" w:cs="Times New Roman"/>
          <w:sz w:val="24"/>
          <w:szCs w:val="24"/>
        </w:rPr>
        <w:t>Детям дошкольного возраста свойственна большая эмоциональная отзывчивость, что позволяет воспитывать в них любовь, добрые чувства и отношение к окружающему миру. Родина, Отечество Любовь к близким людям, к детскому саду, к родному городу и родной стране играют огромную роль в становлении личности ребенка. Воспитание чувства патриотизма у дошкольников – процесс сложный и длительный.</w:t>
      </w:r>
    </w:p>
    <w:p w:rsidR="00D628D5" w:rsidRPr="007E6DBF" w:rsidRDefault="00D628D5" w:rsidP="007E6DBF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E6DBF">
        <w:rPr>
          <w:rFonts w:ascii="Times New Roman" w:hAnsi="Times New Roman" w:cs="Times New Roman"/>
          <w:b/>
          <w:i/>
          <w:sz w:val="24"/>
          <w:szCs w:val="24"/>
        </w:rPr>
        <w:t>Воспитатели группы «Карапузики»</w:t>
      </w:r>
      <w:r w:rsidRPr="007E6DBF">
        <w:rPr>
          <w:rFonts w:ascii="Times New Roman" w:hAnsi="Times New Roman" w:cs="Times New Roman"/>
          <w:b/>
          <w:i/>
          <w:sz w:val="24"/>
          <w:szCs w:val="24"/>
        </w:rPr>
        <w:br/>
        <w:t xml:space="preserve">Сёмина Ю.В. и </w:t>
      </w:r>
      <w:proofErr w:type="spellStart"/>
      <w:r w:rsidRPr="007E6DBF">
        <w:rPr>
          <w:rFonts w:ascii="Times New Roman" w:hAnsi="Times New Roman" w:cs="Times New Roman"/>
          <w:b/>
          <w:i/>
          <w:sz w:val="24"/>
          <w:szCs w:val="24"/>
        </w:rPr>
        <w:t>Силуянова</w:t>
      </w:r>
      <w:proofErr w:type="spellEnd"/>
      <w:r w:rsidRPr="007E6DBF">
        <w:rPr>
          <w:rFonts w:ascii="Times New Roman" w:hAnsi="Times New Roman" w:cs="Times New Roman"/>
          <w:b/>
          <w:i/>
          <w:sz w:val="24"/>
          <w:szCs w:val="24"/>
        </w:rPr>
        <w:t xml:space="preserve"> Н.С.</w:t>
      </w:r>
    </w:p>
    <w:p w:rsidR="00D628D5" w:rsidRDefault="00D628D5">
      <w:pPr>
        <w:sectPr w:rsidR="00D628D5" w:rsidSect="00D628D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455D1" w:rsidRDefault="00D455D1"/>
    <w:sectPr w:rsidR="00D455D1" w:rsidSect="00D628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CC8"/>
    <w:rsid w:val="007E6DBF"/>
    <w:rsid w:val="00843B46"/>
    <w:rsid w:val="00C44CC8"/>
    <w:rsid w:val="00D455D1"/>
    <w:rsid w:val="00D6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D5"/>
  </w:style>
  <w:style w:type="paragraph" w:styleId="1">
    <w:name w:val="heading 1"/>
    <w:basedOn w:val="a"/>
    <w:next w:val="a"/>
    <w:link w:val="10"/>
    <w:uiPriority w:val="9"/>
    <w:qFormat/>
    <w:rsid w:val="00D628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6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D5"/>
  </w:style>
  <w:style w:type="paragraph" w:styleId="1">
    <w:name w:val="heading 1"/>
    <w:basedOn w:val="a"/>
    <w:next w:val="a"/>
    <w:link w:val="10"/>
    <w:uiPriority w:val="9"/>
    <w:qFormat/>
    <w:rsid w:val="00D628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62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28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249</Words>
  <Characters>1423</Characters>
  <Application>Microsoft Office Word</Application>
  <DocSecurity>0</DocSecurity>
  <Lines>11</Lines>
  <Paragraphs>3</Paragraphs>
  <ScaleCrop>false</ScaleCrop>
  <Company>HP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Пользователь Windows</cp:lastModifiedBy>
  <cp:revision>3</cp:revision>
  <cp:lastPrinted>2021-05-24T12:54:00Z</cp:lastPrinted>
  <dcterms:created xsi:type="dcterms:W3CDTF">2021-05-24T07:35:00Z</dcterms:created>
  <dcterms:modified xsi:type="dcterms:W3CDTF">2021-05-24T13:03:00Z</dcterms:modified>
</cp:coreProperties>
</file>